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5" w:rsidRDefault="00EB6A05" w:rsidP="00EB6A05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EB6A05" w:rsidRPr="0083392D" w:rsidRDefault="00EB6A05" w:rsidP="00EB6A05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05/07 a 09/07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EB6A05" w:rsidRPr="00DA2885" w:rsidRDefault="00EB6A05" w:rsidP="00EB6A0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EB6A05" w:rsidRPr="0083392D" w:rsidTr="00E667D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6A05" w:rsidRPr="0083392D" w:rsidRDefault="00EB6A05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6A05" w:rsidRPr="0083392D" w:rsidRDefault="00EB6A05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6A05" w:rsidRPr="0083392D" w:rsidRDefault="00EB6A05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6A05" w:rsidRPr="0083392D" w:rsidRDefault="00EB6A05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6A05" w:rsidRPr="0083392D" w:rsidRDefault="00EB6A05" w:rsidP="00E667DA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EB6A05" w:rsidRPr="0083392D" w:rsidTr="00E667DA">
        <w:trPr>
          <w:trHeight w:val="85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5" w:rsidRDefault="00EB6A05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B6A05" w:rsidRPr="00E1736C" w:rsidRDefault="00EB6A05" w:rsidP="00E667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EB6A05" w:rsidRDefault="00EB6A05" w:rsidP="00E667D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EB6A05" w:rsidRPr="00E1736C" w:rsidRDefault="00EB6A05" w:rsidP="00EB6A05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B6A05" w:rsidRPr="001B113C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EB6A05" w:rsidRPr="00ED5244" w:rsidRDefault="00EB6A05" w:rsidP="00EB6A05">
            <w:pPr>
              <w:pStyle w:val="PargrafodaLista"/>
              <w:numPr>
                <w:ilvl w:val="0"/>
                <w:numId w:val="3"/>
              </w:numPr>
              <w:spacing w:after="160"/>
              <w:jc w:val="both"/>
              <w:rPr>
                <w:rFonts w:eastAsia="Lucida Sans Unicode" w:cs="Times New Roman"/>
                <w:b/>
                <w:bCs/>
                <w:sz w:val="19"/>
                <w:szCs w:val="19"/>
              </w:rPr>
            </w:pPr>
            <w:r>
              <w:rPr>
                <w:rFonts w:eastAsia="Lucida Sans Unicode" w:cs="Times New Roman"/>
                <w:b/>
                <w:bCs/>
                <w:sz w:val="19"/>
                <w:szCs w:val="19"/>
              </w:rPr>
              <w:t xml:space="preserve">(EF) (EO) </w:t>
            </w:r>
            <w:proofErr w:type="spellStart"/>
            <w:r>
              <w:rPr>
                <w:rFonts w:eastAsia="Lucida Sans Unicode" w:cs="Times New Roman"/>
                <w:b/>
                <w:bCs/>
                <w:sz w:val="19"/>
                <w:szCs w:val="19"/>
              </w:rPr>
              <w:t>Contação</w:t>
            </w:r>
            <w:proofErr w:type="spellEnd"/>
            <w:r>
              <w:rPr>
                <w:rFonts w:eastAsia="Lucida Sans Unicode" w:cs="Times New Roman"/>
                <w:b/>
                <w:bCs/>
                <w:sz w:val="19"/>
                <w:szCs w:val="19"/>
              </w:rPr>
              <w:t xml:space="preserve"> de história</w:t>
            </w:r>
            <w:r w:rsidRPr="00ED5244">
              <w:rPr>
                <w:rFonts w:eastAsia="Lucida Sans Unicode" w:cs="Times New Roman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eastAsia="Lucida Sans Unicode" w:cs="Times New Roman"/>
                <w:b/>
                <w:bCs/>
                <w:sz w:val="19"/>
                <w:szCs w:val="19"/>
              </w:rPr>
              <w:t>Cadê o toucinho que estava aqui?</w:t>
            </w:r>
          </w:p>
          <w:p w:rsidR="00EB6A05" w:rsidRPr="00667CEA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667CEA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- História contada pela </w:t>
            </w:r>
            <w:r w:rsidRPr="00667CEA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PROFESSORA DAIANE</w:t>
            </w:r>
          </w:p>
          <w:p w:rsidR="00EB6A05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 w:rsidRPr="00822281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  <w:r>
              <w:t xml:space="preserve"> </w:t>
            </w:r>
            <w:r w:rsidRPr="00822281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EB6A05" w:rsidRDefault="00D041AD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hyperlink r:id="rId6" w:history="1">
              <w:r w:rsidR="00EB6A05" w:rsidRPr="0059733D">
                <w:rPr>
                  <w:rStyle w:val="Hyperlink"/>
                  <w:rFonts w:eastAsia="Lucida Sans Unicode" w:cs="Times New Roman"/>
                  <w:bCs/>
                  <w:iCs/>
                  <w:sz w:val="20"/>
                  <w:szCs w:val="20"/>
                </w:rPr>
                <w:t>https://youtu.be/hkG7R0AXfiA</w:t>
              </w:r>
            </w:hyperlink>
          </w:p>
          <w:p w:rsidR="00EB6A05" w:rsidRPr="00822281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EB6A05" w:rsidRPr="00000EC4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Lucida Sans Unicode" w:cs="Times New Roman"/>
                <w:bCs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62125" cy="3000375"/>
                  <wp:effectExtent l="19050" t="0" r="9525" b="0"/>
                  <wp:docPr id="1649636585" name="Imagem 3" descr="C:\Users\Daiane\Downloads\WhatsApp Image 2021-06-30 at 19.23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iane\Downloads\WhatsApp Image 2021-06-30 at 19.23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A05" w:rsidRDefault="00EB6A05" w:rsidP="00E667DA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EB6A05" w:rsidRPr="009E03E3" w:rsidRDefault="00EB6A05" w:rsidP="00E667DA">
            <w:pPr>
              <w:widowControl w:val="0"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5" w:rsidRDefault="00EB6A05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B6A05" w:rsidRPr="00E1736C" w:rsidRDefault="00EB6A05" w:rsidP="00E667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EB6A05" w:rsidRPr="001F4DA5" w:rsidRDefault="00EB6A05" w:rsidP="00E667DA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EB6A05" w:rsidRDefault="00EB6A05" w:rsidP="00EB6A05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B6A05" w:rsidRPr="002C075E" w:rsidRDefault="00EB6A05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Pr="00962769" w:rsidRDefault="00EB6A05" w:rsidP="00EB6A05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>(EF)</w:t>
            </w:r>
            <w:r w:rsidRPr="000066DD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 Vídeo: </w:t>
            </w:r>
            <w:r w:rsidRPr="00962769"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  <w:t>Estimulação sensorial – falando sobre os pés</w:t>
            </w:r>
          </w:p>
          <w:p w:rsidR="00EB6A05" w:rsidRPr="00962769" w:rsidRDefault="00EB6A05" w:rsidP="00E667D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EB6A05" w:rsidRDefault="00EB6A05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 w:rsidRPr="00B60447"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Disponível em: </w:t>
            </w:r>
          </w:p>
          <w:p w:rsidR="00EB6A05" w:rsidRDefault="00D041AD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hyperlink r:id="rId8" w:history="1">
              <w:r w:rsidR="00EB6A05" w:rsidRPr="0059733D">
                <w:rPr>
                  <w:rStyle w:val="Hyperlink"/>
                  <w:rFonts w:eastAsia="Lucida Sans Unicode" w:cs="Times New Roman"/>
                  <w:bCs/>
                  <w:iCs/>
                  <w:sz w:val="20"/>
                  <w:szCs w:val="20"/>
                </w:rPr>
                <w:t>https://youtu.be/uwK7UtO0AN0</w:t>
              </w:r>
            </w:hyperlink>
          </w:p>
          <w:p w:rsidR="00EB6A05" w:rsidRPr="00962769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EB6A05" w:rsidRPr="00962769" w:rsidRDefault="00EB6A05" w:rsidP="00EB6A05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0066DD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(EO) (CG) </w:t>
            </w:r>
            <w:r w:rsidRPr="0096276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Atividade prática: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Estimulando os pés</w:t>
            </w:r>
          </w:p>
          <w:p w:rsidR="00EB6A05" w:rsidRPr="00D71D1B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96276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Após assist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ir ao vídeo, hora de exercitar, v</w:t>
            </w:r>
            <w:r w:rsidRPr="0096276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amos estimular os pés dos bebês com bacia e grãos. Colocar feijão (ou outro tipo de grão como arroz ou milho) na bacia e deixar o bebê esfregar os pezinhos, percebendo e sentindo a textura.</w:t>
            </w:r>
          </w:p>
          <w:p w:rsidR="00EB6A05" w:rsidRPr="00277752" w:rsidRDefault="00EB6A05" w:rsidP="00E667D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84531" cy="1704975"/>
                  <wp:effectExtent l="19050" t="0" r="6169" b="0"/>
                  <wp:docPr id="1649636582" name="Imagem 5" descr="A importância de se estimular os sentidos dos bebês | I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importância de se estimular os sentidos dos bebês | 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50" cy="173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5" w:rsidRDefault="00EB6A05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B6A05" w:rsidRPr="00E1736C" w:rsidRDefault="00EB6A05" w:rsidP="00E667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EB6A05" w:rsidRDefault="00EB6A05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B6A05" w:rsidRDefault="00EB6A05" w:rsidP="00EB6A05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B6A05" w:rsidRPr="002C075E" w:rsidRDefault="00EB6A05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Pr="00962769" w:rsidRDefault="00EB6A05" w:rsidP="00EB6A05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62769">
              <w:rPr>
                <w:rFonts w:eastAsia="Lucida Sans Unicode" w:cs="Times New Roman"/>
                <w:b/>
                <w:bCs/>
                <w:sz w:val="20"/>
                <w:szCs w:val="20"/>
              </w:rPr>
              <w:t>(EF) Vídeo</w:t>
            </w:r>
            <w:r w:rsidRPr="0096276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: Pé de Sonho Lá Vai </w:t>
            </w:r>
            <w:proofErr w:type="spellStart"/>
            <w:r w:rsidRPr="0096276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Chapéuzinho</w:t>
            </w:r>
            <w:proofErr w:type="spellEnd"/>
          </w:p>
          <w:p w:rsidR="00EB6A05" w:rsidRDefault="00EB6A05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B6A05" w:rsidRDefault="00EB6A05" w:rsidP="00E667DA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 w:rsidRPr="00B60447"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Disponível em: </w:t>
            </w:r>
          </w:p>
          <w:p w:rsidR="00EB6A05" w:rsidRPr="00822281" w:rsidRDefault="00D041AD" w:rsidP="00E667DA">
            <w:pPr>
              <w:widowControl w:val="0"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hyperlink r:id="rId10" w:history="1">
              <w:r w:rsidR="00EB6A05" w:rsidRPr="00822281">
                <w:rPr>
                  <w:rStyle w:val="Hyperlink"/>
                  <w:rFonts w:eastAsia="Lucida Sans Unicode" w:cs="Times New Roman"/>
                  <w:bCs/>
                  <w:iCs/>
                  <w:sz w:val="20"/>
                  <w:szCs w:val="20"/>
                </w:rPr>
                <w:t>https://youtu.be/vJKEHkOZyJE</w:t>
              </w:r>
            </w:hyperlink>
          </w:p>
          <w:p w:rsidR="00EB6A05" w:rsidRDefault="00EB6A05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B6A05" w:rsidRPr="00962769" w:rsidRDefault="00EB6A05" w:rsidP="00EB6A05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0066DD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(TS) </w:t>
            </w:r>
            <w:r w:rsidRPr="0096276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Atividade Prática: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Batendo palmas</w:t>
            </w:r>
          </w:p>
          <w:p w:rsidR="00EB6A05" w:rsidRPr="00962769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96276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Cantar a musiquinha batendo palmas. Dar uma caixa de papelão e estimula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r o bebê a</w:t>
            </w:r>
            <w:r w:rsidRPr="0096276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bater e manusear.</w:t>
            </w:r>
          </w:p>
          <w:p w:rsidR="00EB6A05" w:rsidRPr="00EF13B6" w:rsidRDefault="00EB6A05" w:rsidP="00E667DA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EB6A05" w:rsidRPr="00822281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2257425"/>
                  <wp:effectExtent l="19050" t="0" r="0" b="0"/>
                  <wp:docPr id="1649636584" name="Imagem 5" descr="Pé de Sonho | Lá vai Chapeuzinh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é de Sonho | Lá vai Chapeuzinh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5" w:rsidRDefault="00EB6A05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B6A05" w:rsidRPr="00E1736C" w:rsidRDefault="00EB6A05" w:rsidP="00E667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EB6A05" w:rsidRDefault="00EB6A05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B6A05" w:rsidRDefault="00EB6A05" w:rsidP="00EB6A05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B6A05" w:rsidRPr="00D8530F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B6A05">
            <w:pPr>
              <w:pStyle w:val="PargrafodaLista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(EF) </w:t>
            </w:r>
            <w:r w:rsidRPr="00962769">
              <w:rPr>
                <w:b/>
                <w:color w:val="000000"/>
                <w:sz w:val="20"/>
                <w:szCs w:val="20"/>
              </w:rPr>
              <w:t>V</w:t>
            </w:r>
            <w:r>
              <w:rPr>
                <w:b/>
                <w:color w:val="000000"/>
                <w:sz w:val="20"/>
                <w:szCs w:val="20"/>
              </w:rPr>
              <w:t>ídeo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D71D1B"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b/>
                <w:color w:val="000000"/>
                <w:sz w:val="20"/>
                <w:szCs w:val="20"/>
              </w:rPr>
              <w:t>arlenda - Janela,</w:t>
            </w:r>
            <w:r w:rsidRPr="00D71D1B">
              <w:rPr>
                <w:b/>
                <w:color w:val="000000"/>
                <w:sz w:val="20"/>
                <w:szCs w:val="20"/>
              </w:rPr>
              <w:t xml:space="preserve"> J</w:t>
            </w:r>
            <w:r>
              <w:rPr>
                <w:b/>
                <w:color w:val="000000"/>
                <w:sz w:val="20"/>
                <w:szCs w:val="20"/>
              </w:rPr>
              <w:t>anelinha</w:t>
            </w:r>
          </w:p>
          <w:p w:rsidR="00EB6A05" w:rsidRPr="00962769" w:rsidRDefault="00EB6A05" w:rsidP="00E667D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B6A05" w:rsidRPr="00962769" w:rsidRDefault="00EB6A05" w:rsidP="00E667DA">
            <w:pPr>
              <w:widowControl w:val="0"/>
              <w:suppressAutoHyphens/>
            </w:pPr>
            <w:r w:rsidRPr="00ED5244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  <w:r>
              <w:t xml:space="preserve"> </w:t>
            </w:r>
          </w:p>
          <w:p w:rsidR="00EB6A05" w:rsidRPr="00D71D1B" w:rsidRDefault="00D041AD" w:rsidP="00E667DA">
            <w:pPr>
              <w:pStyle w:val="SemEspaamento"/>
              <w:jc w:val="both"/>
              <w:rPr>
                <w:iCs/>
                <w:sz w:val="20"/>
                <w:szCs w:val="20"/>
              </w:rPr>
            </w:pPr>
            <w:hyperlink r:id="rId12" w:history="1">
              <w:r w:rsidR="00EB6A05" w:rsidRPr="00D71D1B">
                <w:rPr>
                  <w:rStyle w:val="Hyperlink"/>
                  <w:iCs/>
                  <w:sz w:val="20"/>
                  <w:szCs w:val="20"/>
                </w:rPr>
                <w:t>https://youtu.be/xRV2MCeN_aQ</w:t>
              </w:r>
            </w:hyperlink>
          </w:p>
          <w:p w:rsidR="00EB6A05" w:rsidRDefault="00EB6A05" w:rsidP="00E667DA">
            <w:pPr>
              <w:pStyle w:val="SemEspaamento"/>
              <w:jc w:val="both"/>
              <w:rPr>
                <w:i/>
                <w:iCs/>
              </w:rPr>
            </w:pPr>
          </w:p>
          <w:p w:rsidR="00EB6A05" w:rsidRPr="00962769" w:rsidRDefault="00EB6A05" w:rsidP="00EB6A05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0066DD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(EO) (CG) </w:t>
            </w:r>
            <w:r w:rsidRPr="00962769">
              <w:rPr>
                <w:rFonts w:cs="Calibri"/>
                <w:b/>
                <w:bCs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>tividade Prática:</w:t>
            </w:r>
            <w:r w:rsidRPr="002D708B">
              <w:rPr>
                <w:color w:val="000000"/>
                <w:sz w:val="20"/>
                <w:szCs w:val="20"/>
              </w:rPr>
              <w:t xml:space="preserve"> </w:t>
            </w:r>
            <w:r w:rsidRPr="00D71D1B"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b/>
                <w:color w:val="000000"/>
                <w:sz w:val="20"/>
                <w:szCs w:val="20"/>
              </w:rPr>
              <w:t>rincando</w:t>
            </w:r>
            <w:r w:rsidRPr="00D71D1B">
              <w:rPr>
                <w:b/>
                <w:color w:val="000000"/>
                <w:sz w:val="20"/>
                <w:szCs w:val="20"/>
              </w:rPr>
              <w:t xml:space="preserve"> com a Parlenda Janela Janelinha</w:t>
            </w:r>
          </w:p>
          <w:p w:rsidR="00EB6A05" w:rsidRDefault="00EB6A05" w:rsidP="00E667D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D708B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 acordo com o vídeo, todos da casa podem brincar com o bebê, estabelecendo vínculos afetivos, e estimulando-o a desenvolver gestos e movimentos com o próprio corpo.</w:t>
            </w:r>
          </w:p>
          <w:p w:rsidR="00EB6A05" w:rsidRDefault="00EB6A05" w:rsidP="00E667D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B6A05" w:rsidRPr="00962769" w:rsidRDefault="00EB6A05" w:rsidP="00E667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790700"/>
                  <wp:effectExtent l="19050" t="0" r="9525" b="0"/>
                  <wp:docPr id="1649636583" name="Imagem 8" descr="Parlendas ilustradas para alfabetização. Janela, janelinha Porta, campainha  Ding | Parlendas educação infantil, Educação infantil, Sobre o folc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rlendas ilustradas para alfabetização. Janela, janelinha Porta, campainha  Ding | Parlendas educação infantil, Educação infantil, Sobre o folc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A05" w:rsidRPr="004F0E68" w:rsidRDefault="00EB6A05" w:rsidP="00E667DA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5" w:rsidRDefault="00EB6A05" w:rsidP="00E667D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Pr="000066DD" w:rsidRDefault="00EB6A05" w:rsidP="00E667DA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 w:themeColor="text1"/>
                <w:sz w:val="28"/>
                <w:szCs w:val="28"/>
              </w:rPr>
            </w:pPr>
            <w:r w:rsidRPr="000066DD">
              <w:rPr>
                <w:rFonts w:eastAsia="Lucida Sans Unicode" w:cs="Times New Roman"/>
                <w:color w:val="000000" w:themeColor="text1"/>
                <w:sz w:val="28"/>
                <w:szCs w:val="28"/>
              </w:rPr>
              <w:t>FERIADO SOLDADO CONSTITUCIONALISTA</w:t>
            </w: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Pr="000066DD" w:rsidRDefault="00EB6A05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Pr="000066DD" w:rsidRDefault="00EB6A05" w:rsidP="00E66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6A05" w:rsidRDefault="00EB6A05" w:rsidP="00E667DA">
            <w:pPr>
              <w:jc w:val="right"/>
              <w:rPr>
                <w:b/>
                <w:sz w:val="20"/>
                <w:szCs w:val="20"/>
              </w:rPr>
            </w:pPr>
            <w:r w:rsidRPr="00A1095A">
              <w:rPr>
                <w:b/>
                <w:sz w:val="20"/>
                <w:szCs w:val="20"/>
              </w:rPr>
              <w:t xml:space="preserve">Bom final de </w:t>
            </w:r>
          </w:p>
          <w:p w:rsidR="00EB6A05" w:rsidRPr="0081273D" w:rsidRDefault="00EB6A05" w:rsidP="00E667DA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cs="Times New Roman"/>
                <w:sz w:val="28"/>
                <w:szCs w:val="28"/>
              </w:rPr>
            </w:pPr>
            <w:proofErr w:type="gramStart"/>
            <w:r w:rsidRPr="00A1095A">
              <w:rPr>
                <w:b/>
                <w:sz w:val="20"/>
                <w:szCs w:val="20"/>
              </w:rPr>
              <w:t>semana</w:t>
            </w:r>
            <w:proofErr w:type="gramEnd"/>
            <w:r w:rsidRPr="00A1095A">
              <w:rPr>
                <w:b/>
                <w:sz w:val="20"/>
                <w:szCs w:val="20"/>
              </w:rPr>
              <w:t>!!!</w:t>
            </w:r>
          </w:p>
        </w:tc>
      </w:tr>
    </w:tbl>
    <w:p w:rsidR="00697532" w:rsidRPr="00EB6A05" w:rsidRDefault="00EB6A05" w:rsidP="00EB6A05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23</w:t>
      </w:r>
      <w:r w:rsidRPr="00CB164F">
        <w:rPr>
          <w:b/>
        </w:rPr>
        <w:t>***</w:t>
      </w:r>
    </w:p>
    <w:sectPr w:rsidR="00697532" w:rsidRPr="00EB6A05" w:rsidSect="00351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23E9"/>
    <w:multiLevelType w:val="hybridMultilevel"/>
    <w:tmpl w:val="DC4A86AC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01C"/>
    <w:multiLevelType w:val="hybridMultilevel"/>
    <w:tmpl w:val="41F0E4F2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73BF2"/>
    <w:multiLevelType w:val="hybridMultilevel"/>
    <w:tmpl w:val="CCC2C3FC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05"/>
    <w:rsid w:val="00105C40"/>
    <w:rsid w:val="00697532"/>
    <w:rsid w:val="00730B0E"/>
    <w:rsid w:val="00D041AD"/>
    <w:rsid w:val="00EB6A05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B6A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6A0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B6A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B6A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6A0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B6A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K7UtO0AN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xRV2MCeN_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kG7R0AXfi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vJKEHkOZy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2021-07-05T13:02:00Z</dcterms:created>
  <dcterms:modified xsi:type="dcterms:W3CDTF">2021-07-05T13:02:00Z</dcterms:modified>
</cp:coreProperties>
</file>